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B1" w:rsidRPr="00E458F5" w:rsidRDefault="00E458F5" w:rsidP="00674A3B">
      <w:pPr>
        <w:jc w:val="center"/>
        <w:rPr>
          <w:b/>
        </w:rPr>
      </w:pPr>
      <w:r w:rsidRPr="00E458F5">
        <w:rPr>
          <w:b/>
        </w:rPr>
        <w:t>WWI Newspaper Project</w:t>
      </w:r>
    </w:p>
    <w:p w:rsidR="00E458F5" w:rsidRPr="00E458F5" w:rsidRDefault="00674A3B">
      <w:pPr>
        <w:rPr>
          <w:b/>
        </w:rPr>
      </w:pPr>
      <w:r>
        <w:rPr>
          <w:b/>
        </w:rPr>
        <w:t xml:space="preserve">Directions: </w:t>
      </w:r>
      <w:bookmarkStart w:id="0" w:name="_GoBack"/>
      <w:bookmarkEnd w:id="0"/>
      <w:r w:rsidR="00E458F5" w:rsidRPr="00E458F5">
        <w:rPr>
          <w:b/>
        </w:rPr>
        <w:t xml:space="preserve">Your job will be to create a newspaper highlighting some of the major events from WWI.  </w:t>
      </w:r>
    </w:p>
    <w:p w:rsidR="00E458F5" w:rsidRPr="00E458F5" w:rsidRDefault="00E458F5">
      <w:pPr>
        <w:rPr>
          <w:b/>
        </w:rPr>
      </w:pPr>
      <w:r w:rsidRPr="00E458F5">
        <w:rPr>
          <w:b/>
        </w:rPr>
        <w:t>Items to include:</w:t>
      </w:r>
    </w:p>
    <w:p w:rsidR="00E458F5" w:rsidRPr="00E458F5" w:rsidRDefault="00E458F5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16B183" wp14:editId="77A4F250">
                <wp:simplePos x="0" y="0"/>
                <wp:positionH relativeFrom="column">
                  <wp:posOffset>4088681</wp:posOffset>
                </wp:positionH>
                <wp:positionV relativeFrom="paragraph">
                  <wp:posOffset>125730</wp:posOffset>
                </wp:positionV>
                <wp:extent cx="2596515" cy="1404620"/>
                <wp:effectExtent l="0" t="0" r="1333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8F5" w:rsidRDefault="00E458F5">
                            <w:r>
                              <w:t xml:space="preserve">Article Requirements: </w:t>
                            </w:r>
                          </w:p>
                          <w:p w:rsidR="00E458F5" w:rsidRDefault="00E458F5" w:rsidP="00E458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3-4 solid paragraphs</w:t>
                            </w:r>
                          </w:p>
                          <w:p w:rsidR="00E458F5" w:rsidRDefault="00E458F5" w:rsidP="00E458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title</w:t>
                            </w:r>
                          </w:p>
                          <w:p w:rsidR="00E458F5" w:rsidRDefault="00E458F5" w:rsidP="00E458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Proofread by your partners</w:t>
                            </w:r>
                          </w:p>
                          <w:p w:rsidR="00E458F5" w:rsidRDefault="00E458F5" w:rsidP="00E458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Neatly written/typed</w:t>
                            </w:r>
                          </w:p>
                          <w:p w:rsidR="00E458F5" w:rsidRDefault="00E458F5" w:rsidP="00E458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Author’s name</w:t>
                            </w:r>
                          </w:p>
                          <w:p w:rsidR="00E458F5" w:rsidRDefault="00E458F5" w:rsidP="00E458F5">
                            <w:r>
                              <w:t>Think like a reporter, NOT an academic 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16B1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95pt;margin-top:9.9pt;width:204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baJQ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">
                <v:textbox style="mso-fit-shape-to-text:t">
                  <w:txbxContent>
                    <w:p w:rsidR="00E458F5" w:rsidRDefault="00E458F5">
                      <w:r>
                        <w:t xml:space="preserve">Article Requirements: </w:t>
                      </w:r>
                    </w:p>
                    <w:p w:rsidR="00E458F5" w:rsidRDefault="00E458F5" w:rsidP="00E458F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3-4 solid paragraphs</w:t>
                      </w:r>
                    </w:p>
                    <w:p w:rsidR="00E458F5" w:rsidRDefault="00E458F5" w:rsidP="00E458F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title</w:t>
                      </w:r>
                    </w:p>
                    <w:p w:rsidR="00E458F5" w:rsidRDefault="00E458F5" w:rsidP="00E458F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Proofread by your partners</w:t>
                      </w:r>
                    </w:p>
                    <w:p w:rsidR="00E458F5" w:rsidRDefault="00E458F5" w:rsidP="00E458F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Neatly written/typed</w:t>
                      </w:r>
                    </w:p>
                    <w:p w:rsidR="00E458F5" w:rsidRDefault="00E458F5" w:rsidP="00E458F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Author’s name</w:t>
                      </w:r>
                    </w:p>
                    <w:p w:rsidR="00E458F5" w:rsidRDefault="00E458F5" w:rsidP="00E458F5">
                      <w:r>
                        <w:t>Think like a reporter, NOT an academic paper.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8F5">
        <w:rPr>
          <w:b/>
        </w:rPr>
        <w:t>Articles:</w:t>
      </w:r>
    </w:p>
    <w:p w:rsidR="00E458F5" w:rsidRDefault="00E458F5">
      <w:r>
        <w:t>Death of Franz Ferdinand/Start of War          ______/15</w:t>
      </w:r>
    </w:p>
    <w:p w:rsidR="00E458F5" w:rsidRDefault="00E458F5">
      <w:r>
        <w:t>Technology/Death Toll/New War Strategies  _____/15</w:t>
      </w:r>
    </w:p>
    <w:p w:rsidR="00E458F5" w:rsidRDefault="00E458F5">
      <w:r>
        <w:t>Communist Revolution/Russia Drops Out     ______/15</w:t>
      </w:r>
    </w:p>
    <w:p w:rsidR="00E458F5" w:rsidRDefault="00E458F5">
      <w:r>
        <w:t>End of the War/Treaty of Versailles               ______/15</w:t>
      </w:r>
    </w:p>
    <w:p w:rsidR="00E458F5" w:rsidRDefault="00E458F5">
      <w:r>
        <w:t>Opinion: War WWI really the war to end all wars?    _______/10</w:t>
      </w:r>
    </w:p>
    <w:p w:rsidR="00E458F5" w:rsidRDefault="00E458F5">
      <w:r>
        <w:t>Publish a journal/letter from a soldier at the front lines  ________/10</w:t>
      </w:r>
    </w:p>
    <w:p w:rsidR="00E458F5" w:rsidRPr="00E458F5" w:rsidRDefault="00E458F5">
      <w:pPr>
        <w:rPr>
          <w:b/>
        </w:rPr>
      </w:pPr>
      <w:r w:rsidRPr="00E458F5">
        <w:rPr>
          <w:b/>
        </w:rPr>
        <w:t>Artwork:</w:t>
      </w:r>
    </w:p>
    <w:p w:rsidR="00E458F5" w:rsidRDefault="00E458F5">
      <w:r>
        <w:t>Propaganda Ad _______/10</w:t>
      </w:r>
    </w:p>
    <w:p w:rsidR="00E458F5" w:rsidRDefault="00E458F5">
      <w:r>
        <w:t>3-5 Pictures       ________/5</w:t>
      </w:r>
    </w:p>
    <w:p w:rsidR="00E458F5" w:rsidRDefault="00E458F5">
      <w:r>
        <w:t>Newspaper Title ________/5</w:t>
      </w:r>
    </w:p>
    <w:p w:rsidR="00E458F5" w:rsidRDefault="00E458F5">
      <w:r>
        <w:t>Total: _________________</w:t>
      </w:r>
      <w:r w:rsidR="001F1C41">
        <w:t>________________/ 100</w:t>
      </w:r>
    </w:p>
    <w:p w:rsidR="00E458F5" w:rsidRDefault="00E458F5"/>
    <w:p w:rsidR="00E458F5" w:rsidRDefault="00E458F5">
      <w:r>
        <w:t xml:space="preserve">Helpful things:  For these articles it might be helpful to think of using this outline for your writing. </w:t>
      </w:r>
    </w:p>
    <w:p w:rsidR="00E458F5" w:rsidRDefault="00E458F5" w:rsidP="00E458F5">
      <w:pPr>
        <w:pStyle w:val="ListParagraph"/>
        <w:numPr>
          <w:ilvl w:val="0"/>
          <w:numId w:val="2"/>
        </w:numPr>
      </w:pPr>
      <w:r>
        <w:t>Introduction – What is happening, why is it a big deal, what has been reported/seen</w:t>
      </w:r>
    </w:p>
    <w:p w:rsidR="00E458F5" w:rsidRDefault="00E458F5" w:rsidP="00E458F5">
      <w:pPr>
        <w:pStyle w:val="ListParagraph"/>
        <w:numPr>
          <w:ilvl w:val="0"/>
          <w:numId w:val="2"/>
        </w:numPr>
      </w:pPr>
      <w:r>
        <w:t>Background – Why has this happened, what caused it, what is the back story</w:t>
      </w:r>
    </w:p>
    <w:p w:rsidR="00E458F5" w:rsidRDefault="00E458F5" w:rsidP="00E458F5">
      <w:pPr>
        <w:pStyle w:val="ListParagraph"/>
        <w:numPr>
          <w:ilvl w:val="0"/>
          <w:numId w:val="2"/>
        </w:numPr>
      </w:pPr>
      <w:r>
        <w:t xml:space="preserve">Conclusion – Going forward how does this change the future, future risks, good/bad? </w:t>
      </w:r>
    </w:p>
    <w:tbl>
      <w:tblPr>
        <w:tblStyle w:val="TableGrid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87"/>
        <w:gridCol w:w="2700"/>
        <w:gridCol w:w="2273"/>
        <w:gridCol w:w="2250"/>
      </w:tblGrid>
      <w:tr w:rsidR="001F1C41" w:rsidRPr="00EB6D4A" w:rsidTr="001F1C41">
        <w:trPr>
          <w:cantSplit/>
          <w:trHeight w:val="1727"/>
        </w:trPr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1F1C41" w:rsidRPr="00EB6D4A" w:rsidRDefault="001F1C41" w:rsidP="001F1C41">
            <w:pPr>
              <w:numPr>
                <w:ilvl w:val="0"/>
                <w:numId w:val="3"/>
              </w:numPr>
              <w:spacing w:after="200" w:line="276" w:lineRule="auto"/>
              <w:ind w:left="265" w:hanging="265"/>
              <w:contextualSpacing/>
              <w:rPr>
                <w:sz w:val="20"/>
                <w:szCs w:val="20"/>
              </w:rPr>
            </w:pPr>
            <w:r w:rsidRPr="00ED0144">
              <w:rPr>
                <w:rFonts w:eastAsia="Calibri" w:cs="Calibri"/>
                <w:b/>
                <w:sz w:val="20"/>
                <w:szCs w:val="20"/>
              </w:rPr>
              <w:t>Consistently</w:t>
            </w:r>
            <w:r w:rsidRPr="00ED0144">
              <w:rPr>
                <w:rFonts w:eastAsia="Calibri" w:cs="Calibri"/>
                <w:sz w:val="20"/>
                <w:szCs w:val="20"/>
              </w:rPr>
              <w:t xml:space="preserve"> supports the topic with relevant facts, definitions, concrete details, quotations, or other information and examples from informational texts. (W</w:t>
            </w:r>
            <w:r>
              <w:rPr>
                <w:rFonts w:eastAsia="Calibri" w:cs="Calibri"/>
                <w:sz w:val="20"/>
              </w:rPr>
              <w:t>.</w:t>
            </w:r>
            <w:r>
              <w:rPr>
                <w:rFonts w:eastAsia="Calibri" w:cs="Calibri"/>
                <w:sz w:val="20"/>
                <w:szCs w:val="20"/>
              </w:rPr>
              <w:t>7</w:t>
            </w:r>
            <w:r w:rsidRPr="00ED0144">
              <w:rPr>
                <w:rFonts w:eastAsia="Calibri" w:cs="Calibri"/>
                <w:sz w:val="20"/>
                <w:szCs w:val="20"/>
              </w:rPr>
              <w:t>.2</w:t>
            </w:r>
            <w:r>
              <w:rPr>
                <w:rFonts w:eastAsia="Calibri" w:cs="Calibri"/>
                <w:sz w:val="20"/>
              </w:rPr>
              <w:t>b</w:t>
            </w:r>
            <w:r w:rsidRPr="00ED0144">
              <w:rPr>
                <w:rFonts w:eastAsia="Calibri" w:cs="Calibri"/>
                <w:sz w:val="20"/>
                <w:szCs w:val="20"/>
              </w:rPr>
              <w:t>, W</w:t>
            </w:r>
            <w:r>
              <w:rPr>
                <w:rFonts w:eastAsia="Calibri" w:cs="Calibri"/>
                <w:sz w:val="20"/>
              </w:rPr>
              <w:t>.</w:t>
            </w:r>
            <w:r>
              <w:rPr>
                <w:rFonts w:eastAsia="Calibri" w:cs="Calibri"/>
                <w:sz w:val="20"/>
                <w:szCs w:val="20"/>
              </w:rPr>
              <w:t>7</w:t>
            </w:r>
            <w:r w:rsidRPr="00ED0144">
              <w:rPr>
                <w:rFonts w:eastAsia="Calibri" w:cs="Calibri"/>
                <w:sz w:val="20"/>
                <w:szCs w:val="20"/>
              </w:rPr>
              <w:t>.8</w:t>
            </w:r>
            <w:r w:rsidRPr="00EB6D4A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</w:tcPr>
          <w:p w:rsidR="001F1C41" w:rsidRPr="00EB6D4A" w:rsidRDefault="001F1C41" w:rsidP="001F1C41">
            <w:pPr>
              <w:numPr>
                <w:ilvl w:val="0"/>
                <w:numId w:val="3"/>
              </w:numPr>
              <w:spacing w:after="200" w:line="276" w:lineRule="auto"/>
              <w:ind w:left="310" w:hanging="310"/>
              <w:contextualSpacing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Often</w:t>
            </w:r>
            <w:r w:rsidRPr="00ED0144">
              <w:rPr>
                <w:rFonts w:eastAsia="Calibri" w:cs="Calibri"/>
                <w:sz w:val="20"/>
                <w:szCs w:val="20"/>
              </w:rPr>
              <w:t xml:space="preserve"> supports the topic with relevant facts, definitions, concrete details, quotations, or other information and examples from informational texts.  (W</w:t>
            </w:r>
            <w:r>
              <w:rPr>
                <w:rFonts w:eastAsia="Calibri" w:cs="Calibri"/>
                <w:sz w:val="20"/>
              </w:rPr>
              <w:t>.7</w:t>
            </w:r>
            <w:r w:rsidRPr="00ED0144">
              <w:rPr>
                <w:rFonts w:eastAsia="Calibri" w:cs="Calibri"/>
                <w:sz w:val="20"/>
                <w:szCs w:val="20"/>
              </w:rPr>
              <w:t>.2</w:t>
            </w:r>
            <w:r>
              <w:rPr>
                <w:rFonts w:eastAsia="Calibri" w:cs="Calibri"/>
                <w:sz w:val="20"/>
              </w:rPr>
              <w:t>b</w:t>
            </w:r>
            <w:r w:rsidRPr="00ED0144">
              <w:rPr>
                <w:rFonts w:eastAsia="Calibri" w:cs="Calibri"/>
                <w:sz w:val="20"/>
                <w:szCs w:val="20"/>
              </w:rPr>
              <w:t>, W</w:t>
            </w:r>
            <w:r>
              <w:rPr>
                <w:rFonts w:eastAsia="Calibri" w:cs="Calibri"/>
                <w:sz w:val="20"/>
              </w:rPr>
              <w:t>.7</w:t>
            </w:r>
            <w:r w:rsidRPr="00ED0144">
              <w:rPr>
                <w:rFonts w:eastAsia="Calibri" w:cs="Calibri"/>
                <w:sz w:val="20"/>
                <w:szCs w:val="20"/>
              </w:rPr>
              <w:t>.8</w:t>
            </w:r>
            <w:r w:rsidRPr="00EB6D4A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</w:tcPr>
          <w:p w:rsidR="001F1C41" w:rsidRPr="00EB6D4A" w:rsidRDefault="001F1C41" w:rsidP="001F1C41">
            <w:pPr>
              <w:numPr>
                <w:ilvl w:val="0"/>
                <w:numId w:val="3"/>
              </w:numPr>
              <w:spacing w:after="200" w:line="276" w:lineRule="auto"/>
              <w:ind w:left="265" w:hanging="265"/>
              <w:contextualSpacing/>
              <w:rPr>
                <w:rFonts w:eastAsia="Arial" w:cs="Arial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Occasionally</w:t>
            </w:r>
            <w:r w:rsidRPr="00ED0144">
              <w:rPr>
                <w:rFonts w:eastAsia="Calibri" w:cs="Calibri"/>
                <w:sz w:val="20"/>
                <w:szCs w:val="20"/>
              </w:rPr>
              <w:t xml:space="preserve"> supports the topic with relevant facts, definitions, concrete details, quotations, or other information and examples from informational texts.  (W</w:t>
            </w:r>
            <w:r>
              <w:rPr>
                <w:rFonts w:eastAsia="Calibri" w:cs="Calibri"/>
                <w:sz w:val="20"/>
              </w:rPr>
              <w:t>.</w:t>
            </w:r>
            <w:r>
              <w:rPr>
                <w:rFonts w:eastAsia="Calibri" w:cs="Calibri"/>
                <w:sz w:val="20"/>
                <w:szCs w:val="20"/>
              </w:rPr>
              <w:t>7</w:t>
            </w:r>
            <w:r w:rsidRPr="00ED0144">
              <w:rPr>
                <w:rFonts w:eastAsia="Calibri" w:cs="Calibri"/>
                <w:sz w:val="20"/>
                <w:szCs w:val="20"/>
              </w:rPr>
              <w:t>.2</w:t>
            </w:r>
            <w:r>
              <w:rPr>
                <w:rFonts w:eastAsia="Calibri" w:cs="Calibri"/>
                <w:sz w:val="20"/>
              </w:rPr>
              <w:t>b</w:t>
            </w:r>
            <w:r w:rsidRPr="00ED0144">
              <w:rPr>
                <w:rFonts w:eastAsia="Calibri" w:cs="Calibri"/>
                <w:sz w:val="20"/>
                <w:szCs w:val="20"/>
              </w:rPr>
              <w:t>, W</w:t>
            </w:r>
            <w:r>
              <w:rPr>
                <w:rFonts w:eastAsia="Calibri" w:cs="Calibri"/>
                <w:sz w:val="20"/>
              </w:rPr>
              <w:t>.</w:t>
            </w:r>
            <w:r>
              <w:rPr>
                <w:rFonts w:eastAsia="Calibri" w:cs="Calibri"/>
                <w:sz w:val="20"/>
                <w:szCs w:val="20"/>
              </w:rPr>
              <w:t>7</w:t>
            </w:r>
            <w:r w:rsidRPr="00ED0144">
              <w:rPr>
                <w:rFonts w:eastAsia="Calibri" w:cs="Calibri"/>
                <w:sz w:val="20"/>
                <w:szCs w:val="20"/>
              </w:rPr>
              <w:t>.8</w:t>
            </w:r>
            <w:r w:rsidRPr="00EB6D4A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F1C41" w:rsidRPr="00EB6D4A" w:rsidRDefault="001F1C41" w:rsidP="001F1C41">
            <w:pPr>
              <w:numPr>
                <w:ilvl w:val="0"/>
                <w:numId w:val="3"/>
              </w:numPr>
              <w:spacing w:after="200" w:line="276" w:lineRule="auto"/>
              <w:ind w:left="266" w:hanging="269"/>
              <w:contextualSpacing/>
              <w:rPr>
                <w:sz w:val="20"/>
                <w:szCs w:val="20"/>
              </w:rPr>
            </w:pPr>
            <w:r w:rsidRPr="00ED0144">
              <w:rPr>
                <w:rFonts w:eastAsia="Calibri" w:cs="Calibri"/>
                <w:b/>
                <w:sz w:val="20"/>
                <w:szCs w:val="20"/>
              </w:rPr>
              <w:t>Does not</w:t>
            </w:r>
            <w:r w:rsidRPr="00ED0144">
              <w:rPr>
                <w:rFonts w:eastAsia="Calibri" w:cs="Calibri"/>
                <w:sz w:val="20"/>
                <w:szCs w:val="20"/>
              </w:rPr>
              <w:t xml:space="preserve"> support the topic with relevant facts,</w:t>
            </w:r>
            <w:r>
              <w:rPr>
                <w:rFonts w:eastAsia="Calibri" w:cs="Calibri"/>
                <w:sz w:val="20"/>
              </w:rPr>
              <w:t xml:space="preserve"> </w:t>
            </w:r>
            <w:r w:rsidRPr="00ED0144">
              <w:rPr>
                <w:rFonts w:eastAsia="Calibri" w:cs="Calibri"/>
                <w:sz w:val="20"/>
                <w:szCs w:val="20"/>
              </w:rPr>
              <w:t>definitions, concrete details, quotations, or other information and examples from informational texts. (W</w:t>
            </w:r>
            <w:r>
              <w:rPr>
                <w:rFonts w:eastAsia="Calibri" w:cs="Calibri"/>
                <w:sz w:val="20"/>
              </w:rPr>
              <w:t>.</w:t>
            </w:r>
            <w:r>
              <w:rPr>
                <w:rFonts w:eastAsia="Calibri" w:cs="Calibri"/>
                <w:sz w:val="20"/>
                <w:szCs w:val="20"/>
              </w:rPr>
              <w:t>7</w:t>
            </w:r>
            <w:r w:rsidRPr="00ED0144">
              <w:rPr>
                <w:rFonts w:eastAsia="Calibri" w:cs="Calibri"/>
                <w:sz w:val="20"/>
                <w:szCs w:val="20"/>
              </w:rPr>
              <w:t>.2</w:t>
            </w:r>
            <w:r>
              <w:rPr>
                <w:rFonts w:eastAsia="Calibri" w:cs="Calibri"/>
                <w:sz w:val="20"/>
              </w:rPr>
              <w:t>b</w:t>
            </w:r>
            <w:r w:rsidRPr="00ED0144">
              <w:rPr>
                <w:rFonts w:eastAsia="Calibri" w:cs="Calibri"/>
                <w:sz w:val="20"/>
                <w:szCs w:val="20"/>
              </w:rPr>
              <w:t>, W</w:t>
            </w:r>
            <w:r>
              <w:rPr>
                <w:rFonts w:eastAsia="Calibri" w:cs="Calibri"/>
                <w:sz w:val="20"/>
              </w:rPr>
              <w:t>.</w:t>
            </w:r>
            <w:r>
              <w:rPr>
                <w:rFonts w:eastAsia="Calibri" w:cs="Calibri"/>
                <w:sz w:val="20"/>
                <w:szCs w:val="20"/>
              </w:rPr>
              <w:t>7</w:t>
            </w:r>
            <w:r w:rsidRPr="00ED0144">
              <w:rPr>
                <w:rFonts w:eastAsia="Calibri" w:cs="Calibri"/>
                <w:sz w:val="20"/>
                <w:szCs w:val="20"/>
              </w:rPr>
              <w:t>.8</w:t>
            </w:r>
            <w:r w:rsidRPr="00EB6D4A">
              <w:rPr>
                <w:rFonts w:eastAsia="Arial" w:cs="Arial"/>
                <w:sz w:val="20"/>
                <w:szCs w:val="20"/>
              </w:rPr>
              <w:t>)</w:t>
            </w:r>
          </w:p>
        </w:tc>
      </w:tr>
      <w:tr w:rsidR="001F1C41" w:rsidRPr="00EB6D4A" w:rsidTr="001F1C41">
        <w:trPr>
          <w:trHeight w:val="1250"/>
        </w:trPr>
        <w:tc>
          <w:tcPr>
            <w:tcW w:w="2587" w:type="dxa"/>
          </w:tcPr>
          <w:p w:rsidR="001F1C41" w:rsidRPr="00EB6D4A" w:rsidRDefault="001F1C41" w:rsidP="001F1C41">
            <w:pPr>
              <w:numPr>
                <w:ilvl w:val="0"/>
                <w:numId w:val="4"/>
              </w:numPr>
              <w:contextualSpacing/>
              <w:rPr>
                <w:rFonts w:eastAsia="Arial" w:cs="Arial"/>
                <w:sz w:val="20"/>
                <w:szCs w:val="20"/>
              </w:rPr>
            </w:pPr>
            <w:r w:rsidRPr="00ED0144">
              <w:rPr>
                <w:rFonts w:eastAsia="Calibri" w:cs="Calibri"/>
                <w:b/>
                <w:sz w:val="20"/>
                <w:szCs w:val="20"/>
              </w:rPr>
              <w:t>Sustains</w:t>
            </w:r>
            <w:r w:rsidRPr="00ED0144">
              <w:rPr>
                <w:rFonts w:eastAsia="Calibri" w:cs="Calibri"/>
                <w:sz w:val="20"/>
                <w:szCs w:val="20"/>
              </w:rPr>
              <w:t xml:space="preserve"> clear and coherent writing appropriate to task, purpose, and audience. (W</w:t>
            </w:r>
            <w:r>
              <w:rPr>
                <w:rFonts w:eastAsia="Calibri" w:cs="Calibri"/>
                <w:sz w:val="20"/>
              </w:rPr>
              <w:t>.7</w:t>
            </w:r>
            <w:r w:rsidRPr="00ED0144">
              <w:rPr>
                <w:rFonts w:eastAsia="Calibri" w:cs="Calibri"/>
                <w:sz w:val="20"/>
                <w:szCs w:val="20"/>
              </w:rPr>
              <w:t>.</w:t>
            </w:r>
            <w:r>
              <w:rPr>
                <w:rFonts w:eastAsia="Calibri" w:cs="Calibri"/>
                <w:sz w:val="20"/>
                <w:szCs w:val="20"/>
              </w:rPr>
              <w:t>4</w:t>
            </w:r>
            <w:r w:rsidRPr="00EB6D4A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1F1C41" w:rsidRPr="00EB6D4A" w:rsidRDefault="001F1C41" w:rsidP="001F1C41">
            <w:pPr>
              <w:numPr>
                <w:ilvl w:val="0"/>
                <w:numId w:val="4"/>
              </w:numPr>
              <w:contextualSpacing/>
              <w:rPr>
                <w:rFonts w:eastAsia="Arial" w:cs="Arial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Inconsistently</w:t>
            </w:r>
            <w:r w:rsidRPr="00ED0144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demonstrates</w:t>
            </w:r>
            <w:r w:rsidRPr="00ED0144">
              <w:rPr>
                <w:rFonts w:eastAsia="Calibri" w:cs="Calibri"/>
                <w:sz w:val="20"/>
                <w:szCs w:val="20"/>
              </w:rPr>
              <w:t xml:space="preserve"> clear and coherent writing appropriate to task, purpose, and audience (W</w:t>
            </w:r>
            <w:r>
              <w:rPr>
                <w:rFonts w:eastAsia="Calibri" w:cs="Calibri"/>
                <w:sz w:val="20"/>
              </w:rPr>
              <w:t>.7</w:t>
            </w:r>
            <w:r w:rsidRPr="00ED0144">
              <w:rPr>
                <w:rFonts w:eastAsia="Calibri" w:cs="Calibri"/>
                <w:sz w:val="20"/>
                <w:szCs w:val="20"/>
              </w:rPr>
              <w:t>.4</w:t>
            </w:r>
            <w:r w:rsidRPr="00EB6D4A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2273" w:type="dxa"/>
          </w:tcPr>
          <w:p w:rsidR="001F1C41" w:rsidRPr="00EB6D4A" w:rsidRDefault="001F1C41" w:rsidP="001F1C41">
            <w:pPr>
              <w:numPr>
                <w:ilvl w:val="0"/>
                <w:numId w:val="4"/>
              </w:numPr>
              <w:contextualSpacing/>
              <w:rPr>
                <w:rFonts w:eastAsia="Arial" w:cs="Arial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Infrequently</w:t>
            </w:r>
            <w:r w:rsidRPr="00ED0144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demonstrates</w:t>
            </w:r>
            <w:r w:rsidRPr="00ED0144">
              <w:rPr>
                <w:rFonts w:eastAsia="Calibri" w:cs="Calibri"/>
                <w:sz w:val="20"/>
                <w:szCs w:val="20"/>
              </w:rPr>
              <w:t xml:space="preserve"> clear and coherent writing appropriate to task, purpose, and audience (W</w:t>
            </w:r>
            <w:r>
              <w:rPr>
                <w:rFonts w:eastAsia="Calibri" w:cs="Calibri"/>
                <w:sz w:val="20"/>
              </w:rPr>
              <w:t>.7</w:t>
            </w:r>
            <w:r w:rsidRPr="00ED0144">
              <w:rPr>
                <w:rFonts w:eastAsia="Calibri" w:cs="Calibri"/>
                <w:sz w:val="20"/>
                <w:szCs w:val="20"/>
              </w:rPr>
              <w:t>.4</w:t>
            </w:r>
            <w:r w:rsidRPr="00EB6D4A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:rsidR="001F1C41" w:rsidRPr="00EB6D4A" w:rsidRDefault="001F1C41" w:rsidP="001F1C41">
            <w:pPr>
              <w:numPr>
                <w:ilvl w:val="0"/>
                <w:numId w:val="4"/>
              </w:numPr>
              <w:contextualSpacing/>
              <w:rPr>
                <w:rFonts w:eastAsia="Arial" w:cs="Arial"/>
                <w:b/>
                <w:sz w:val="20"/>
                <w:szCs w:val="20"/>
              </w:rPr>
            </w:pPr>
            <w:r w:rsidRPr="00ED0144">
              <w:rPr>
                <w:rFonts w:eastAsia="Calibri" w:cs="Calibri"/>
                <w:b/>
                <w:sz w:val="20"/>
                <w:szCs w:val="20"/>
              </w:rPr>
              <w:t>Does not</w:t>
            </w:r>
            <w:r w:rsidRPr="00ED0144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 xml:space="preserve">demonstrate </w:t>
            </w:r>
            <w:r w:rsidRPr="00ED0144">
              <w:rPr>
                <w:rFonts w:eastAsia="Calibri" w:cs="Calibri"/>
                <w:sz w:val="20"/>
                <w:szCs w:val="20"/>
              </w:rPr>
              <w:t>clear and coherent writing appropriate to task, purpose, and audience. (W</w:t>
            </w:r>
            <w:r>
              <w:rPr>
                <w:rFonts w:eastAsia="Calibri" w:cs="Calibri"/>
                <w:sz w:val="20"/>
              </w:rPr>
              <w:t>.</w:t>
            </w:r>
            <w:r>
              <w:rPr>
                <w:rFonts w:eastAsia="Calibri" w:cs="Calibri"/>
                <w:sz w:val="20"/>
                <w:szCs w:val="20"/>
              </w:rPr>
              <w:t>7</w:t>
            </w:r>
            <w:r w:rsidRPr="00ED0144">
              <w:rPr>
                <w:rFonts w:eastAsia="Calibri" w:cs="Calibri"/>
                <w:sz w:val="20"/>
                <w:szCs w:val="20"/>
              </w:rPr>
              <w:t>.4</w:t>
            </w:r>
            <w:r w:rsidRPr="00EB6D4A">
              <w:rPr>
                <w:rFonts w:eastAsia="Calibri" w:cs="Calibri"/>
                <w:sz w:val="20"/>
                <w:szCs w:val="20"/>
              </w:rPr>
              <w:t>)</w:t>
            </w:r>
          </w:p>
        </w:tc>
      </w:tr>
    </w:tbl>
    <w:p w:rsidR="00167DF9" w:rsidRPr="00167DF9" w:rsidRDefault="00167DF9" w:rsidP="00167DF9">
      <w:pPr>
        <w:rPr>
          <w:b/>
        </w:rPr>
      </w:pPr>
    </w:p>
    <w:p w:rsidR="00167DF9" w:rsidRPr="00167DF9" w:rsidRDefault="00167DF9" w:rsidP="00167DF9">
      <w:pPr>
        <w:rPr>
          <w:b/>
        </w:rPr>
      </w:pPr>
      <w:r w:rsidRPr="00167DF9">
        <w:rPr>
          <w:b/>
        </w:rPr>
        <w:t xml:space="preserve"> </w:t>
      </w:r>
    </w:p>
    <w:sectPr w:rsidR="00167DF9" w:rsidRPr="00167DF9" w:rsidSect="001F1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708E"/>
    <w:multiLevelType w:val="multilevel"/>
    <w:tmpl w:val="87BCAFA6"/>
    <w:lvl w:ilvl="0">
      <w:start w:val="1"/>
      <w:numFmt w:val="bullet"/>
      <w:lvlText w:val=""/>
      <w:lvlJc w:val="left"/>
      <w:pPr>
        <w:ind w:left="450" w:firstLine="9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0CD74A3"/>
    <w:multiLevelType w:val="hybridMultilevel"/>
    <w:tmpl w:val="B16E7194"/>
    <w:lvl w:ilvl="0" w:tplc="D49C24EC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43AC6282"/>
    <w:multiLevelType w:val="hybridMultilevel"/>
    <w:tmpl w:val="DE922D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0753D7"/>
    <w:multiLevelType w:val="hybridMultilevel"/>
    <w:tmpl w:val="C14C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F5"/>
    <w:rsid w:val="00167DF9"/>
    <w:rsid w:val="001F1C41"/>
    <w:rsid w:val="00674A3B"/>
    <w:rsid w:val="00895FB1"/>
    <w:rsid w:val="00E4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687A7-FE19-4F1C-8370-AC86E52C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8F5"/>
    <w:pPr>
      <w:ind w:left="720"/>
      <w:contextualSpacing/>
    </w:pPr>
  </w:style>
  <w:style w:type="table" w:styleId="TableGrid">
    <w:name w:val="Table Grid"/>
    <w:basedOn w:val="TableNormal"/>
    <w:uiPriority w:val="59"/>
    <w:rsid w:val="001F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Huber-Jones</dc:creator>
  <cp:keywords/>
  <dc:description/>
  <cp:lastModifiedBy>Joshua Condry</cp:lastModifiedBy>
  <cp:revision>2</cp:revision>
  <dcterms:created xsi:type="dcterms:W3CDTF">2018-04-16T12:25:00Z</dcterms:created>
  <dcterms:modified xsi:type="dcterms:W3CDTF">2018-04-16T12:25:00Z</dcterms:modified>
</cp:coreProperties>
</file>