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9C" w:rsidRPr="005A339C" w:rsidRDefault="00EA5827" w:rsidP="005A339C">
      <w:pPr>
        <w:rPr>
          <w:rFonts w:ascii="Arial Rounded MT Bold" w:hAnsi="Arial Rounded MT Bold"/>
        </w:rPr>
      </w:pPr>
      <w:bookmarkStart w:id="0" w:name="_GoBack"/>
      <w:bookmarkEnd w:id="0"/>
      <w:r w:rsidRPr="002F47FE">
        <w:rPr>
          <w:rFonts w:ascii="Arial Rounded MT Bold" w:hAnsi="Arial Rounded MT Bold"/>
          <w:sz w:val="48"/>
          <w:szCs w:val="48"/>
        </w:rPr>
        <w:t>Lotus Diagram</w:t>
      </w:r>
      <w:r w:rsidR="002F47FE">
        <w:rPr>
          <w:rFonts w:ascii="Arial Rounded MT Bold" w:hAnsi="Arial Rounded MT Bold"/>
          <w:sz w:val="48"/>
          <w:szCs w:val="48"/>
        </w:rPr>
        <w:t xml:space="preserve"> World War I</w:t>
      </w:r>
      <w:r w:rsidR="005A339C">
        <w:rPr>
          <w:rFonts w:ascii="Arial Rounded MT Bold" w:hAnsi="Arial Rounded MT Bold"/>
          <w:sz w:val="48"/>
          <w:szCs w:val="48"/>
        </w:rPr>
        <w:t xml:space="preserve">: </w:t>
      </w:r>
      <w:r w:rsidR="005A339C">
        <w:rPr>
          <w:rFonts w:ascii="Arial Rounded MT Bold" w:hAnsi="Arial Rounded MT Bold"/>
        </w:rPr>
        <w:t xml:space="preserve">Watch the 3 videos about WWI.  In the top boxes take notes with important ideas of the war for each year. Review the facts placed in the top boxes and pick out the aspects you listed that reflect: </w:t>
      </w:r>
      <w:r w:rsidR="005A339C" w:rsidRPr="005A339C">
        <w:rPr>
          <w:rFonts w:ascii="Arial Rounded MT Bold" w:hAnsi="Arial Rounded MT Bold"/>
        </w:rPr>
        <w:t xml:space="preserve">political change and the development of warfare </w:t>
      </w:r>
      <w:r w:rsidR="005A339C">
        <w:rPr>
          <w:rFonts w:ascii="Arial Rounded MT Bold" w:hAnsi="Arial Rounded MT Bold"/>
        </w:rPr>
        <w:t>over the 3 years and place those ideas on the bottom boxes</w:t>
      </w:r>
      <w:r w:rsidR="00DD36BE">
        <w:rPr>
          <w:rFonts w:ascii="Arial Rounded MT Bold" w:hAnsi="Arial Rounded MT Bold"/>
        </w:rPr>
        <w:t xml:space="preserve">. Complete this activity with a GIST statement of WWI.  </w:t>
      </w:r>
      <w:r w:rsidR="002F47FE" w:rsidRPr="005A339C">
        <w:rPr>
          <w:rFonts w:ascii="Arial Rounded MT Bold" w:hAnsi="Arial Rounded MT Bold"/>
          <w:sz w:val="48"/>
          <w:szCs w:val="48"/>
        </w:rPr>
        <w:t xml:space="preserve"> </w:t>
      </w:r>
    </w:p>
    <w:tbl>
      <w:tblPr>
        <w:tblStyle w:val="TableGrid"/>
        <w:tblW w:w="0" w:type="auto"/>
        <w:tblLook w:val="04A0" w:firstRow="1" w:lastRow="0" w:firstColumn="1" w:lastColumn="0" w:noHBand="0" w:noVBand="1"/>
      </w:tblPr>
      <w:tblGrid>
        <w:gridCol w:w="1612"/>
        <w:gridCol w:w="1612"/>
        <w:gridCol w:w="1612"/>
        <w:gridCol w:w="1612"/>
        <w:gridCol w:w="1612"/>
        <w:gridCol w:w="1612"/>
        <w:gridCol w:w="1612"/>
        <w:gridCol w:w="1612"/>
        <w:gridCol w:w="1612"/>
      </w:tblGrid>
      <w:tr w:rsidR="00EA5827" w:rsidTr="00EA5827">
        <w:trPr>
          <w:trHeight w:val="979"/>
        </w:trPr>
        <w:tc>
          <w:tcPr>
            <w:tcW w:w="1612" w:type="dxa"/>
            <w:tcBorders>
              <w:top w:val="single" w:sz="18" w:space="0" w:color="auto"/>
              <w:left w:val="single" w:sz="18" w:space="0" w:color="auto"/>
              <w:bottom w:val="single" w:sz="2" w:space="0" w:color="auto"/>
              <w:right w:val="single" w:sz="2" w:space="0" w:color="auto"/>
            </w:tcBorders>
          </w:tcPr>
          <w:p w:rsidR="00EA5827" w:rsidRDefault="00EA5827" w:rsidP="007F78D6"/>
          <w:p w:rsidR="002F47FE" w:rsidRDefault="002F47FE" w:rsidP="007F78D6"/>
          <w:p w:rsidR="002F47FE" w:rsidRDefault="002F47FE" w:rsidP="007F78D6"/>
          <w:p w:rsidR="002F47FE" w:rsidRDefault="002F47FE" w:rsidP="007F78D6"/>
          <w:p w:rsidR="002F47FE" w:rsidRDefault="002F47FE" w:rsidP="007F78D6"/>
          <w:p w:rsidR="002F47FE" w:rsidRDefault="002F47FE" w:rsidP="007F78D6"/>
          <w:p w:rsidR="002F47FE" w:rsidRDefault="002F47FE" w:rsidP="007F78D6"/>
        </w:tc>
        <w:tc>
          <w:tcPr>
            <w:tcW w:w="1612" w:type="dxa"/>
            <w:tcBorders>
              <w:top w:val="single" w:sz="18" w:space="0" w:color="auto"/>
              <w:left w:val="single" w:sz="2" w:space="0" w:color="auto"/>
              <w:bottom w:val="single" w:sz="2" w:space="0" w:color="auto"/>
              <w:right w:val="single" w:sz="2" w:space="0" w:color="auto"/>
            </w:tcBorders>
          </w:tcPr>
          <w:p w:rsidR="00EA5827" w:rsidRDefault="00EA5827" w:rsidP="007F78D6"/>
        </w:tc>
        <w:tc>
          <w:tcPr>
            <w:tcW w:w="1612" w:type="dxa"/>
            <w:tcBorders>
              <w:top w:val="single" w:sz="18" w:space="0" w:color="auto"/>
              <w:left w:val="single" w:sz="2" w:space="0" w:color="auto"/>
              <w:bottom w:val="single" w:sz="2" w:space="0" w:color="auto"/>
              <w:right w:val="single" w:sz="18" w:space="0" w:color="auto"/>
            </w:tcBorders>
          </w:tcPr>
          <w:p w:rsidR="00EA5827" w:rsidRDefault="00EA5827" w:rsidP="007F78D6"/>
        </w:tc>
        <w:tc>
          <w:tcPr>
            <w:tcW w:w="1612" w:type="dxa"/>
            <w:tcBorders>
              <w:top w:val="single" w:sz="18" w:space="0" w:color="auto"/>
              <w:left w:val="single" w:sz="18" w:space="0" w:color="auto"/>
            </w:tcBorders>
          </w:tcPr>
          <w:p w:rsidR="00EA5827" w:rsidRDefault="00EA5827" w:rsidP="007F78D6"/>
        </w:tc>
        <w:tc>
          <w:tcPr>
            <w:tcW w:w="1612" w:type="dxa"/>
            <w:tcBorders>
              <w:top w:val="single" w:sz="18" w:space="0" w:color="auto"/>
            </w:tcBorders>
          </w:tcPr>
          <w:p w:rsidR="00EA5827" w:rsidRDefault="00EA5827" w:rsidP="007F78D6"/>
        </w:tc>
        <w:tc>
          <w:tcPr>
            <w:tcW w:w="1612" w:type="dxa"/>
            <w:tcBorders>
              <w:top w:val="single" w:sz="18" w:space="0" w:color="auto"/>
              <w:right w:val="single" w:sz="18" w:space="0" w:color="auto"/>
            </w:tcBorders>
          </w:tcPr>
          <w:p w:rsidR="00EA5827" w:rsidRDefault="00EA5827" w:rsidP="007F78D6"/>
        </w:tc>
        <w:tc>
          <w:tcPr>
            <w:tcW w:w="1612" w:type="dxa"/>
            <w:tcBorders>
              <w:top w:val="single" w:sz="18" w:space="0" w:color="auto"/>
              <w:left w:val="single" w:sz="18" w:space="0" w:color="auto"/>
            </w:tcBorders>
          </w:tcPr>
          <w:p w:rsidR="00EA5827" w:rsidRDefault="00EA5827" w:rsidP="007F78D6"/>
        </w:tc>
        <w:tc>
          <w:tcPr>
            <w:tcW w:w="1612" w:type="dxa"/>
            <w:tcBorders>
              <w:top w:val="single" w:sz="18" w:space="0" w:color="auto"/>
            </w:tcBorders>
          </w:tcPr>
          <w:p w:rsidR="00EA5827" w:rsidRDefault="00EA5827" w:rsidP="007F78D6"/>
        </w:tc>
        <w:tc>
          <w:tcPr>
            <w:tcW w:w="1612" w:type="dxa"/>
            <w:tcBorders>
              <w:top w:val="single" w:sz="18" w:space="0" w:color="auto"/>
              <w:right w:val="single" w:sz="18" w:space="0" w:color="auto"/>
            </w:tcBorders>
          </w:tcPr>
          <w:p w:rsidR="00EA5827" w:rsidRDefault="00EA5827" w:rsidP="007F78D6"/>
        </w:tc>
      </w:tr>
      <w:tr w:rsidR="00EA5827" w:rsidTr="00EA5827">
        <w:trPr>
          <w:trHeight w:val="979"/>
        </w:trPr>
        <w:tc>
          <w:tcPr>
            <w:tcW w:w="1612" w:type="dxa"/>
            <w:tcBorders>
              <w:top w:val="single" w:sz="2" w:space="0" w:color="auto"/>
              <w:left w:val="single" w:sz="18" w:space="0" w:color="auto"/>
              <w:bottom w:val="single" w:sz="2" w:space="0" w:color="auto"/>
              <w:right w:val="single" w:sz="2" w:space="0" w:color="auto"/>
            </w:tcBorders>
          </w:tcPr>
          <w:p w:rsidR="00EA5827" w:rsidRPr="005A339C" w:rsidRDefault="00EA5827" w:rsidP="00DD36BE">
            <w:pPr>
              <w:rPr>
                <w:sz w:val="28"/>
                <w:szCs w:val="28"/>
              </w:rPr>
            </w:pPr>
          </w:p>
        </w:tc>
        <w:tc>
          <w:tcPr>
            <w:tcW w:w="1612" w:type="dxa"/>
            <w:tcBorders>
              <w:top w:val="single" w:sz="2" w:space="0" w:color="auto"/>
              <w:left w:val="single" w:sz="2" w:space="0" w:color="auto"/>
              <w:bottom w:val="single" w:sz="2" w:space="0" w:color="auto"/>
              <w:right w:val="single" w:sz="2" w:space="0" w:color="auto"/>
            </w:tcBorders>
            <w:shd w:val="pct10" w:color="auto" w:fill="auto"/>
          </w:tcPr>
          <w:p w:rsidR="002F47FE" w:rsidRPr="005A339C" w:rsidRDefault="005A339C" w:rsidP="005A339C">
            <w:pPr>
              <w:pStyle w:val="NormalWeb"/>
              <w:spacing w:before="200" w:beforeAutospacing="0" w:after="160" w:afterAutospacing="0"/>
              <w:jc w:val="center"/>
              <w:textAlignment w:val="baseline"/>
              <w:rPr>
                <w:color w:val="333333"/>
                <w:sz w:val="28"/>
                <w:szCs w:val="28"/>
              </w:rPr>
            </w:pPr>
            <w:r w:rsidRPr="005A339C">
              <w:rPr>
                <w:b/>
                <w:color w:val="333333"/>
                <w:sz w:val="28"/>
                <w:szCs w:val="28"/>
              </w:rPr>
              <w:t>1914</w:t>
            </w:r>
          </w:p>
        </w:tc>
        <w:tc>
          <w:tcPr>
            <w:tcW w:w="1612" w:type="dxa"/>
            <w:tcBorders>
              <w:top w:val="single" w:sz="2" w:space="0" w:color="auto"/>
              <w:left w:val="single" w:sz="2" w:space="0" w:color="auto"/>
              <w:bottom w:val="single" w:sz="2" w:space="0" w:color="auto"/>
              <w:right w:val="single" w:sz="18" w:space="0" w:color="auto"/>
            </w:tcBorders>
          </w:tcPr>
          <w:p w:rsidR="00EA5827" w:rsidRPr="005A339C" w:rsidRDefault="00EA5827" w:rsidP="005A339C">
            <w:pPr>
              <w:jc w:val="center"/>
              <w:rPr>
                <w:sz w:val="28"/>
                <w:szCs w:val="28"/>
              </w:rPr>
            </w:pPr>
          </w:p>
        </w:tc>
        <w:tc>
          <w:tcPr>
            <w:tcW w:w="1612" w:type="dxa"/>
            <w:tcBorders>
              <w:left w:val="single" w:sz="18" w:space="0" w:color="auto"/>
            </w:tcBorders>
          </w:tcPr>
          <w:p w:rsidR="00EA5827" w:rsidRPr="005A339C" w:rsidRDefault="00EA5827" w:rsidP="005A339C">
            <w:pPr>
              <w:jc w:val="center"/>
              <w:rPr>
                <w:sz w:val="28"/>
                <w:szCs w:val="28"/>
              </w:rPr>
            </w:pPr>
          </w:p>
        </w:tc>
        <w:tc>
          <w:tcPr>
            <w:tcW w:w="1612" w:type="dxa"/>
            <w:shd w:val="pct10" w:color="auto" w:fill="auto"/>
          </w:tcPr>
          <w:p w:rsidR="00EA5827" w:rsidRPr="005A339C" w:rsidRDefault="002F47FE" w:rsidP="005A339C">
            <w:pPr>
              <w:jc w:val="center"/>
              <w:rPr>
                <w:sz w:val="28"/>
                <w:szCs w:val="28"/>
              </w:rPr>
            </w:pPr>
            <w:r w:rsidRPr="005A339C">
              <w:rPr>
                <w:b/>
                <w:color w:val="333333"/>
                <w:sz w:val="28"/>
                <w:szCs w:val="28"/>
              </w:rPr>
              <w:t>1915</w:t>
            </w:r>
          </w:p>
        </w:tc>
        <w:tc>
          <w:tcPr>
            <w:tcW w:w="1612" w:type="dxa"/>
            <w:tcBorders>
              <w:right w:val="single" w:sz="18" w:space="0" w:color="auto"/>
            </w:tcBorders>
          </w:tcPr>
          <w:p w:rsidR="00EA5827" w:rsidRPr="005A339C" w:rsidRDefault="00EA5827" w:rsidP="005A339C">
            <w:pPr>
              <w:jc w:val="center"/>
              <w:rPr>
                <w:sz w:val="28"/>
                <w:szCs w:val="28"/>
              </w:rPr>
            </w:pPr>
          </w:p>
        </w:tc>
        <w:tc>
          <w:tcPr>
            <w:tcW w:w="1612" w:type="dxa"/>
            <w:tcBorders>
              <w:left w:val="single" w:sz="18" w:space="0" w:color="auto"/>
            </w:tcBorders>
          </w:tcPr>
          <w:p w:rsidR="00EA5827" w:rsidRPr="005A339C" w:rsidRDefault="00EA5827" w:rsidP="005A339C">
            <w:pPr>
              <w:jc w:val="center"/>
              <w:rPr>
                <w:sz w:val="28"/>
                <w:szCs w:val="28"/>
              </w:rPr>
            </w:pPr>
          </w:p>
        </w:tc>
        <w:tc>
          <w:tcPr>
            <w:tcW w:w="1612" w:type="dxa"/>
            <w:shd w:val="pct10" w:color="auto" w:fill="auto"/>
          </w:tcPr>
          <w:p w:rsidR="00EA5827" w:rsidRPr="005A339C" w:rsidRDefault="002F47FE" w:rsidP="005A339C">
            <w:pPr>
              <w:jc w:val="center"/>
              <w:rPr>
                <w:color w:val="333333"/>
                <w:sz w:val="28"/>
                <w:szCs w:val="28"/>
              </w:rPr>
            </w:pPr>
            <w:r w:rsidRPr="005A339C">
              <w:rPr>
                <w:b/>
                <w:color w:val="333333"/>
                <w:sz w:val="28"/>
                <w:szCs w:val="28"/>
              </w:rPr>
              <w:t>1916</w:t>
            </w:r>
          </w:p>
          <w:p w:rsidR="00DD36BE" w:rsidRPr="005A339C" w:rsidRDefault="00DD36BE" w:rsidP="00DD36BE">
            <w:pPr>
              <w:rPr>
                <w:color w:val="333333"/>
                <w:sz w:val="28"/>
                <w:szCs w:val="28"/>
              </w:rPr>
            </w:pPr>
          </w:p>
          <w:p w:rsidR="005A339C" w:rsidRPr="005A339C" w:rsidRDefault="005A339C" w:rsidP="005A339C">
            <w:pPr>
              <w:jc w:val="center"/>
              <w:rPr>
                <w:b/>
                <w:color w:val="333333"/>
                <w:sz w:val="28"/>
                <w:szCs w:val="28"/>
              </w:rPr>
            </w:pPr>
          </w:p>
        </w:tc>
        <w:tc>
          <w:tcPr>
            <w:tcW w:w="1612" w:type="dxa"/>
            <w:tcBorders>
              <w:right w:val="single" w:sz="18" w:space="0" w:color="auto"/>
            </w:tcBorders>
          </w:tcPr>
          <w:p w:rsidR="00EA5827" w:rsidRDefault="00EA5827" w:rsidP="007F78D6"/>
        </w:tc>
      </w:tr>
      <w:tr w:rsidR="00EA5827" w:rsidTr="00EA5827">
        <w:trPr>
          <w:trHeight w:val="979"/>
        </w:trPr>
        <w:tc>
          <w:tcPr>
            <w:tcW w:w="1612" w:type="dxa"/>
            <w:tcBorders>
              <w:top w:val="single" w:sz="2" w:space="0" w:color="auto"/>
              <w:left w:val="single" w:sz="18" w:space="0" w:color="auto"/>
              <w:bottom w:val="single" w:sz="18" w:space="0" w:color="auto"/>
              <w:right w:val="single" w:sz="2" w:space="0" w:color="auto"/>
            </w:tcBorders>
          </w:tcPr>
          <w:p w:rsidR="00EA5827" w:rsidRDefault="00EA5827" w:rsidP="007F78D6"/>
        </w:tc>
        <w:tc>
          <w:tcPr>
            <w:tcW w:w="1612" w:type="dxa"/>
            <w:tcBorders>
              <w:top w:val="single" w:sz="2" w:space="0" w:color="auto"/>
              <w:left w:val="single" w:sz="2" w:space="0" w:color="auto"/>
              <w:bottom w:val="single" w:sz="18" w:space="0" w:color="auto"/>
              <w:right w:val="single" w:sz="2" w:space="0" w:color="auto"/>
            </w:tcBorders>
          </w:tcPr>
          <w:p w:rsidR="00EA5827" w:rsidRDefault="00EA5827" w:rsidP="007F78D6"/>
          <w:p w:rsidR="002F47FE" w:rsidRDefault="002F47FE" w:rsidP="007F78D6"/>
          <w:p w:rsidR="002F47FE" w:rsidRDefault="002F47FE" w:rsidP="007F78D6"/>
          <w:p w:rsidR="002F47FE" w:rsidRDefault="002F47FE" w:rsidP="007F78D6"/>
          <w:p w:rsidR="002F47FE" w:rsidRDefault="002F47FE" w:rsidP="007F78D6"/>
          <w:p w:rsidR="002F47FE" w:rsidRDefault="002F47FE" w:rsidP="007F78D6"/>
        </w:tc>
        <w:tc>
          <w:tcPr>
            <w:tcW w:w="1612" w:type="dxa"/>
            <w:tcBorders>
              <w:top w:val="single" w:sz="2" w:space="0" w:color="auto"/>
              <w:left w:val="single" w:sz="2" w:space="0" w:color="auto"/>
              <w:bottom w:val="single" w:sz="18" w:space="0" w:color="auto"/>
              <w:right w:val="single" w:sz="18" w:space="0" w:color="auto"/>
            </w:tcBorders>
          </w:tcPr>
          <w:p w:rsidR="00EA5827" w:rsidRDefault="00EA5827" w:rsidP="007F78D6"/>
        </w:tc>
        <w:tc>
          <w:tcPr>
            <w:tcW w:w="1612" w:type="dxa"/>
            <w:tcBorders>
              <w:left w:val="single" w:sz="18" w:space="0" w:color="auto"/>
              <w:bottom w:val="single" w:sz="18" w:space="0" w:color="auto"/>
            </w:tcBorders>
          </w:tcPr>
          <w:p w:rsidR="00EA5827" w:rsidRDefault="00EA5827" w:rsidP="007F78D6"/>
        </w:tc>
        <w:tc>
          <w:tcPr>
            <w:tcW w:w="1612" w:type="dxa"/>
            <w:tcBorders>
              <w:bottom w:val="single" w:sz="18" w:space="0" w:color="auto"/>
            </w:tcBorders>
          </w:tcPr>
          <w:p w:rsidR="00EA5827" w:rsidRDefault="00EA5827" w:rsidP="007F78D6"/>
        </w:tc>
        <w:tc>
          <w:tcPr>
            <w:tcW w:w="1612" w:type="dxa"/>
            <w:tcBorders>
              <w:bottom w:val="single" w:sz="18" w:space="0" w:color="auto"/>
              <w:right w:val="single" w:sz="18" w:space="0" w:color="auto"/>
            </w:tcBorders>
          </w:tcPr>
          <w:p w:rsidR="00EA5827" w:rsidRDefault="00EA5827" w:rsidP="007F78D6"/>
        </w:tc>
        <w:tc>
          <w:tcPr>
            <w:tcW w:w="1612" w:type="dxa"/>
            <w:tcBorders>
              <w:left w:val="single" w:sz="18" w:space="0" w:color="auto"/>
              <w:bottom w:val="single" w:sz="18" w:space="0" w:color="auto"/>
            </w:tcBorders>
          </w:tcPr>
          <w:p w:rsidR="00EA5827" w:rsidRDefault="00EA5827" w:rsidP="007F78D6"/>
        </w:tc>
        <w:tc>
          <w:tcPr>
            <w:tcW w:w="1612" w:type="dxa"/>
            <w:tcBorders>
              <w:bottom w:val="single" w:sz="18" w:space="0" w:color="auto"/>
            </w:tcBorders>
          </w:tcPr>
          <w:p w:rsidR="00EA5827" w:rsidRDefault="00EA5827" w:rsidP="007F78D6"/>
        </w:tc>
        <w:tc>
          <w:tcPr>
            <w:tcW w:w="1612" w:type="dxa"/>
            <w:tcBorders>
              <w:bottom w:val="single" w:sz="18" w:space="0" w:color="auto"/>
              <w:right w:val="single" w:sz="18" w:space="0" w:color="auto"/>
            </w:tcBorders>
          </w:tcPr>
          <w:p w:rsidR="00EA5827" w:rsidRDefault="00EA5827" w:rsidP="007F78D6"/>
        </w:tc>
      </w:tr>
      <w:tr w:rsidR="00DD36BE" w:rsidTr="00BE11DE">
        <w:trPr>
          <w:trHeight w:val="979"/>
        </w:trPr>
        <w:tc>
          <w:tcPr>
            <w:tcW w:w="1612" w:type="dxa"/>
            <w:tcBorders>
              <w:top w:val="single" w:sz="18" w:space="0" w:color="auto"/>
              <w:left w:val="single" w:sz="18" w:space="0" w:color="auto"/>
            </w:tcBorders>
          </w:tcPr>
          <w:p w:rsidR="00DD36BE" w:rsidRDefault="00DD36BE" w:rsidP="007F78D6"/>
        </w:tc>
        <w:tc>
          <w:tcPr>
            <w:tcW w:w="1612" w:type="dxa"/>
            <w:tcBorders>
              <w:top w:val="single" w:sz="18" w:space="0" w:color="auto"/>
            </w:tcBorders>
          </w:tcPr>
          <w:p w:rsidR="00DD36BE" w:rsidRDefault="00DD36BE" w:rsidP="007F78D6"/>
          <w:p w:rsidR="00DD36BE" w:rsidRDefault="00DD36BE" w:rsidP="007F78D6"/>
          <w:p w:rsidR="00DD36BE" w:rsidRDefault="00DD36BE" w:rsidP="007F78D6"/>
          <w:p w:rsidR="00DD36BE" w:rsidRDefault="00DD36BE" w:rsidP="007F78D6"/>
          <w:p w:rsidR="00DD36BE" w:rsidRDefault="00DD36BE" w:rsidP="007F78D6"/>
        </w:tc>
        <w:tc>
          <w:tcPr>
            <w:tcW w:w="1612" w:type="dxa"/>
            <w:tcBorders>
              <w:top w:val="single" w:sz="18" w:space="0" w:color="auto"/>
              <w:right w:val="single" w:sz="18" w:space="0" w:color="auto"/>
            </w:tcBorders>
          </w:tcPr>
          <w:p w:rsidR="00DD36BE" w:rsidRDefault="00DD36BE" w:rsidP="007F78D6"/>
        </w:tc>
        <w:tc>
          <w:tcPr>
            <w:tcW w:w="4836" w:type="dxa"/>
            <w:gridSpan w:val="3"/>
            <w:vMerge w:val="restart"/>
            <w:tcBorders>
              <w:top w:val="single" w:sz="18" w:space="0" w:color="auto"/>
              <w:left w:val="single" w:sz="18" w:space="0" w:color="auto"/>
              <w:right w:val="single" w:sz="18" w:space="0" w:color="auto"/>
            </w:tcBorders>
          </w:tcPr>
          <w:p w:rsidR="00DD36BE" w:rsidRDefault="00DD36BE" w:rsidP="007F78D6">
            <w:r w:rsidRPr="00DD36BE">
              <w:rPr>
                <w:b/>
              </w:rPr>
              <w:t>Gist Statement:</w:t>
            </w:r>
            <w:r>
              <w:t xml:space="preserve">  WWI changed the political landscape and development of industrialized warfare in this way… </w:t>
            </w:r>
          </w:p>
        </w:tc>
        <w:tc>
          <w:tcPr>
            <w:tcW w:w="1612" w:type="dxa"/>
            <w:tcBorders>
              <w:top w:val="single" w:sz="18" w:space="0" w:color="auto"/>
              <w:left w:val="single" w:sz="18" w:space="0" w:color="auto"/>
            </w:tcBorders>
          </w:tcPr>
          <w:p w:rsidR="00DD36BE" w:rsidRDefault="00DD36BE" w:rsidP="007F78D6"/>
        </w:tc>
        <w:tc>
          <w:tcPr>
            <w:tcW w:w="1612" w:type="dxa"/>
            <w:tcBorders>
              <w:top w:val="single" w:sz="18" w:space="0" w:color="auto"/>
            </w:tcBorders>
          </w:tcPr>
          <w:p w:rsidR="00DD36BE" w:rsidRDefault="00DD36BE" w:rsidP="007F78D6"/>
        </w:tc>
        <w:tc>
          <w:tcPr>
            <w:tcW w:w="1612" w:type="dxa"/>
            <w:tcBorders>
              <w:top w:val="single" w:sz="18" w:space="0" w:color="auto"/>
              <w:right w:val="single" w:sz="18" w:space="0" w:color="auto"/>
            </w:tcBorders>
          </w:tcPr>
          <w:p w:rsidR="00DD36BE" w:rsidRDefault="00DD36BE" w:rsidP="007F78D6"/>
        </w:tc>
      </w:tr>
      <w:tr w:rsidR="00DD36BE" w:rsidTr="009B0C44">
        <w:trPr>
          <w:trHeight w:val="979"/>
        </w:trPr>
        <w:tc>
          <w:tcPr>
            <w:tcW w:w="1612" w:type="dxa"/>
            <w:tcBorders>
              <w:left w:val="single" w:sz="18" w:space="0" w:color="auto"/>
            </w:tcBorders>
          </w:tcPr>
          <w:p w:rsidR="00DD36BE" w:rsidRDefault="00DD36BE" w:rsidP="007F78D6"/>
          <w:p w:rsidR="00DD36BE" w:rsidRDefault="00DD36BE" w:rsidP="007F78D6"/>
          <w:p w:rsidR="00DD36BE" w:rsidRDefault="00DD36BE" w:rsidP="007F78D6"/>
        </w:tc>
        <w:tc>
          <w:tcPr>
            <w:tcW w:w="1612" w:type="dxa"/>
            <w:shd w:val="pct10" w:color="auto" w:fill="auto"/>
          </w:tcPr>
          <w:p w:rsidR="00DD36BE" w:rsidRPr="00E2763B" w:rsidRDefault="00DD36BE" w:rsidP="00E2763B">
            <w:pPr>
              <w:pStyle w:val="NormalWeb"/>
              <w:spacing w:before="200" w:beforeAutospacing="0" w:after="160" w:afterAutospacing="0"/>
              <w:jc w:val="center"/>
              <w:textAlignment w:val="baseline"/>
              <w:rPr>
                <w:color w:val="333333"/>
                <w:sz w:val="22"/>
                <w:szCs w:val="22"/>
              </w:rPr>
            </w:pPr>
            <w:r>
              <w:rPr>
                <w:color w:val="333333"/>
                <w:sz w:val="22"/>
                <w:szCs w:val="22"/>
              </w:rPr>
              <w:t>Political changes around the world</w:t>
            </w:r>
          </w:p>
        </w:tc>
        <w:tc>
          <w:tcPr>
            <w:tcW w:w="1612" w:type="dxa"/>
            <w:tcBorders>
              <w:right w:val="single" w:sz="18" w:space="0" w:color="auto"/>
            </w:tcBorders>
          </w:tcPr>
          <w:p w:rsidR="00DD36BE" w:rsidRDefault="00DD36BE" w:rsidP="007F78D6"/>
        </w:tc>
        <w:tc>
          <w:tcPr>
            <w:tcW w:w="4836" w:type="dxa"/>
            <w:gridSpan w:val="3"/>
            <w:vMerge/>
            <w:tcBorders>
              <w:left w:val="single" w:sz="18" w:space="0" w:color="auto"/>
              <w:right w:val="single" w:sz="18" w:space="0" w:color="auto"/>
            </w:tcBorders>
          </w:tcPr>
          <w:p w:rsidR="00DD36BE" w:rsidRDefault="00DD36BE" w:rsidP="007F78D6"/>
        </w:tc>
        <w:tc>
          <w:tcPr>
            <w:tcW w:w="1612" w:type="dxa"/>
            <w:tcBorders>
              <w:left w:val="single" w:sz="18" w:space="0" w:color="auto"/>
            </w:tcBorders>
          </w:tcPr>
          <w:p w:rsidR="00DD36BE" w:rsidRDefault="00DD36BE" w:rsidP="007F78D6"/>
        </w:tc>
        <w:tc>
          <w:tcPr>
            <w:tcW w:w="1612" w:type="dxa"/>
            <w:shd w:val="pct10" w:color="auto" w:fill="auto"/>
          </w:tcPr>
          <w:p w:rsidR="00DD36BE" w:rsidRDefault="00DD36BE" w:rsidP="005A339C">
            <w:pPr>
              <w:jc w:val="center"/>
            </w:pPr>
            <w:r>
              <w:rPr>
                <w:color w:val="333333"/>
                <w:sz w:val="22"/>
                <w:szCs w:val="22"/>
              </w:rPr>
              <w:t>D</w:t>
            </w:r>
            <w:r w:rsidRPr="00E2763B">
              <w:rPr>
                <w:color w:val="333333"/>
                <w:sz w:val="22"/>
                <w:szCs w:val="22"/>
              </w:rPr>
              <w:t>evelopment of industrialized warfare.</w:t>
            </w:r>
            <w:r>
              <w:rPr>
                <w:color w:val="333333"/>
                <w:sz w:val="22"/>
                <w:szCs w:val="22"/>
              </w:rPr>
              <w:t xml:space="preserve">  </w:t>
            </w:r>
          </w:p>
        </w:tc>
        <w:tc>
          <w:tcPr>
            <w:tcW w:w="1612" w:type="dxa"/>
            <w:tcBorders>
              <w:right w:val="single" w:sz="18" w:space="0" w:color="auto"/>
            </w:tcBorders>
          </w:tcPr>
          <w:p w:rsidR="00DD36BE" w:rsidRDefault="00DD36BE" w:rsidP="007F78D6"/>
        </w:tc>
      </w:tr>
      <w:tr w:rsidR="00DD36BE" w:rsidTr="009B0C44">
        <w:trPr>
          <w:trHeight w:val="979"/>
        </w:trPr>
        <w:tc>
          <w:tcPr>
            <w:tcW w:w="1612" w:type="dxa"/>
            <w:tcBorders>
              <w:left w:val="single" w:sz="18" w:space="0" w:color="auto"/>
              <w:bottom w:val="single" w:sz="18" w:space="0" w:color="auto"/>
            </w:tcBorders>
          </w:tcPr>
          <w:p w:rsidR="00DD36BE" w:rsidRDefault="00DD36BE" w:rsidP="007F78D6"/>
          <w:p w:rsidR="00DD36BE" w:rsidRDefault="00DD36BE" w:rsidP="007F78D6"/>
          <w:p w:rsidR="00DD36BE" w:rsidRDefault="00DD36BE" w:rsidP="007F78D6"/>
          <w:p w:rsidR="00DD36BE" w:rsidRDefault="00DD36BE" w:rsidP="007F78D6"/>
        </w:tc>
        <w:tc>
          <w:tcPr>
            <w:tcW w:w="1612" w:type="dxa"/>
            <w:tcBorders>
              <w:bottom w:val="single" w:sz="18" w:space="0" w:color="auto"/>
            </w:tcBorders>
          </w:tcPr>
          <w:p w:rsidR="00DD36BE" w:rsidRDefault="00DD36BE" w:rsidP="007F78D6"/>
          <w:p w:rsidR="00DD36BE" w:rsidRDefault="00DD36BE" w:rsidP="007F78D6"/>
          <w:p w:rsidR="00DD36BE" w:rsidRDefault="00DD36BE" w:rsidP="007F78D6"/>
        </w:tc>
        <w:tc>
          <w:tcPr>
            <w:tcW w:w="1612" w:type="dxa"/>
            <w:tcBorders>
              <w:bottom w:val="single" w:sz="18" w:space="0" w:color="auto"/>
              <w:right w:val="single" w:sz="18" w:space="0" w:color="auto"/>
            </w:tcBorders>
          </w:tcPr>
          <w:p w:rsidR="00DD36BE" w:rsidRDefault="00DD36BE" w:rsidP="007F78D6"/>
        </w:tc>
        <w:tc>
          <w:tcPr>
            <w:tcW w:w="4836" w:type="dxa"/>
            <w:gridSpan w:val="3"/>
            <w:vMerge/>
            <w:tcBorders>
              <w:left w:val="single" w:sz="18" w:space="0" w:color="auto"/>
              <w:bottom w:val="single" w:sz="18" w:space="0" w:color="auto"/>
              <w:right w:val="single" w:sz="18" w:space="0" w:color="auto"/>
            </w:tcBorders>
          </w:tcPr>
          <w:p w:rsidR="00DD36BE" w:rsidRDefault="00DD36BE" w:rsidP="007F78D6"/>
        </w:tc>
        <w:tc>
          <w:tcPr>
            <w:tcW w:w="1612" w:type="dxa"/>
            <w:tcBorders>
              <w:left w:val="single" w:sz="18" w:space="0" w:color="auto"/>
              <w:bottom w:val="single" w:sz="18" w:space="0" w:color="auto"/>
            </w:tcBorders>
          </w:tcPr>
          <w:p w:rsidR="00DD36BE" w:rsidRDefault="00DD36BE" w:rsidP="007F78D6"/>
        </w:tc>
        <w:tc>
          <w:tcPr>
            <w:tcW w:w="1612" w:type="dxa"/>
            <w:tcBorders>
              <w:bottom w:val="single" w:sz="18" w:space="0" w:color="auto"/>
            </w:tcBorders>
          </w:tcPr>
          <w:p w:rsidR="00DD36BE" w:rsidRDefault="00DD36BE" w:rsidP="007F78D6"/>
        </w:tc>
        <w:tc>
          <w:tcPr>
            <w:tcW w:w="1612" w:type="dxa"/>
            <w:tcBorders>
              <w:bottom w:val="single" w:sz="18" w:space="0" w:color="auto"/>
              <w:right w:val="single" w:sz="18" w:space="0" w:color="auto"/>
            </w:tcBorders>
          </w:tcPr>
          <w:p w:rsidR="00DD36BE" w:rsidRDefault="00DD36BE" w:rsidP="007F78D6"/>
        </w:tc>
      </w:tr>
    </w:tbl>
    <w:p w:rsidR="00EC4AAF" w:rsidRPr="009B021F" w:rsidRDefault="00EC4AAF" w:rsidP="009B021F">
      <w:pPr>
        <w:rPr>
          <w:szCs w:val="21"/>
        </w:rPr>
      </w:pPr>
    </w:p>
    <w:sectPr w:rsidR="00EC4AAF" w:rsidRPr="009B021F" w:rsidSect="00655E3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62" w:bottom="72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2F" w:rsidRDefault="008F542F" w:rsidP="00847E58">
      <w:r>
        <w:separator/>
      </w:r>
    </w:p>
  </w:endnote>
  <w:endnote w:type="continuationSeparator" w:id="0">
    <w:p w:rsidR="008F542F" w:rsidRDefault="008F542F" w:rsidP="008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0" w:rsidRDefault="00D30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Pr="00F850EC" w:rsidRDefault="006A2BB1" w:rsidP="002353D6">
    <w:pPr>
      <w:pStyle w:val="Footer"/>
      <w:pBdr>
        <w:top w:val="thinThickSmallGap" w:sz="24" w:space="1" w:color="622423" w:themeColor="accent2" w:themeShade="7F"/>
      </w:pBdr>
      <w:jc w:val="center"/>
      <w:rPr>
        <w:rFonts w:asciiTheme="majorHAnsi" w:hAnsiTheme="majorHAnsi"/>
      </w:rPr>
    </w:pPr>
    <w:sdt>
      <w:sdtPr>
        <w:alias w:val="Company"/>
        <w:id w:val="270665196"/>
        <w:dataBinding w:prefixMappings="xmlns:ns0='http://schemas.openxmlformats.org/officeDocument/2006/extended-properties'" w:xpath="/ns0:Properties[1]/ns0:Company[1]" w:storeItemID="{6668398D-A668-4E3E-A5EB-62B293D839F1}"/>
        <w:text/>
      </w:sdtPr>
      <w:sdtEndPr/>
      <w:sdtContent>
        <w:r w:rsidR="00E2763B">
          <w:t>WCPSS Middle School Social Studies (919) 431-7482</w:t>
        </w:r>
      </w:sdtContent>
    </w:sdt>
    <w:r w:rsidR="00CC2291">
      <w:rPr>
        <w:rFonts w:asciiTheme="majorHAnsi" w:hAnsiTheme="majorHAnsi"/>
      </w:rPr>
      <w:fldChar w:fldCharType="begin"/>
    </w:r>
    <w:r w:rsidR="002353D6">
      <w:rPr>
        <w:rFonts w:asciiTheme="majorHAnsi" w:hAnsiTheme="majorHAnsi"/>
      </w:rPr>
      <w:instrText xml:space="preserve"> DATE \@ "d-MMM-yy" </w:instrText>
    </w:r>
    <w:r w:rsidR="00CC2291">
      <w:rPr>
        <w:rFonts w:asciiTheme="majorHAnsi" w:hAnsiTheme="majorHAnsi"/>
      </w:rPr>
      <w:fldChar w:fldCharType="separate"/>
    </w:r>
    <w:r>
      <w:rPr>
        <w:rFonts w:asciiTheme="majorHAnsi" w:hAnsiTheme="majorHAnsi"/>
        <w:noProof/>
      </w:rPr>
      <w:t>16-Apr-18</w:t>
    </w:r>
    <w:r w:rsidR="00CC2291">
      <w:rPr>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0" w:rsidRDefault="00D30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2F" w:rsidRDefault="008F542F" w:rsidP="00847E58">
      <w:r>
        <w:separator/>
      </w:r>
    </w:p>
  </w:footnote>
  <w:footnote w:type="continuationSeparator" w:id="0">
    <w:p w:rsidR="008F542F" w:rsidRDefault="008F542F" w:rsidP="0084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0" w:rsidRDefault="00D30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Default="005E5F8B">
    <w:pPr>
      <w:pStyle w:val="Header"/>
    </w:pPr>
    <w:r w:rsidRPr="005E5F8B">
      <w:rPr>
        <w:noProof/>
      </w:rPr>
      <w:drawing>
        <wp:inline distT="0" distB="0" distL="0" distR="0">
          <wp:extent cx="2007299" cy="407318"/>
          <wp:effectExtent l="19050" t="0" r="0" b="0"/>
          <wp:docPr id="1" name="Picture 1" descr="http://weatherstonees.wcpss.net/wcpss_logo2.gif"/>
          <wp:cNvGraphicFramePr/>
          <a:graphic xmlns:a="http://schemas.openxmlformats.org/drawingml/2006/main">
            <a:graphicData uri="http://schemas.openxmlformats.org/drawingml/2006/picture">
              <pic:pic xmlns:pic="http://schemas.openxmlformats.org/drawingml/2006/picture">
                <pic:nvPicPr>
                  <pic:cNvPr id="0" name="Picture 1" descr="http://weatherstonees.wcpss.net/wcpss_logo2.gif"/>
                  <pic:cNvPicPr>
                    <a:picLocks noChangeAspect="1" noChangeArrowheads="1"/>
                  </pic:cNvPicPr>
                </pic:nvPicPr>
                <pic:blipFill>
                  <a:blip r:embed="rId1"/>
                  <a:srcRect/>
                  <a:stretch>
                    <a:fillRect/>
                  </a:stretch>
                </pic:blipFill>
                <pic:spPr bwMode="auto">
                  <a:xfrm>
                    <a:off x="0" y="0"/>
                    <a:ext cx="2007299" cy="407318"/>
                  </a:xfrm>
                  <a:prstGeom prst="rect">
                    <a:avLst/>
                  </a:prstGeom>
                  <a:noFill/>
                  <a:ln w="9525">
                    <a:noFill/>
                    <a:miter lim="800000"/>
                    <a:headEnd/>
                    <a:tailEnd/>
                  </a:ln>
                </pic:spPr>
              </pic:pic>
            </a:graphicData>
          </a:graphic>
        </wp:inline>
      </w:drawing>
    </w:r>
  </w:p>
  <w:p w:rsidR="00847E58" w:rsidRPr="009B2C36" w:rsidRDefault="00847E58">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0" w:rsidRDefault="00D3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76E2"/>
    <w:multiLevelType w:val="multilevel"/>
    <w:tmpl w:val="1A7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E2C31"/>
    <w:multiLevelType w:val="multilevel"/>
    <w:tmpl w:val="08BC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8532A"/>
    <w:multiLevelType w:val="hybridMultilevel"/>
    <w:tmpl w:val="8056C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8"/>
    <w:rsid w:val="000135C0"/>
    <w:rsid w:val="00021BAB"/>
    <w:rsid w:val="0004579A"/>
    <w:rsid w:val="00066985"/>
    <w:rsid w:val="00092648"/>
    <w:rsid w:val="0010100B"/>
    <w:rsid w:val="00105D67"/>
    <w:rsid w:val="00120604"/>
    <w:rsid w:val="001305CF"/>
    <w:rsid w:val="00143596"/>
    <w:rsid w:val="001718EF"/>
    <w:rsid w:val="001D4BC4"/>
    <w:rsid w:val="001E0224"/>
    <w:rsid w:val="001E1AFD"/>
    <w:rsid w:val="002353D6"/>
    <w:rsid w:val="002452A3"/>
    <w:rsid w:val="00276C33"/>
    <w:rsid w:val="00290E54"/>
    <w:rsid w:val="002C590F"/>
    <w:rsid w:val="002F47FE"/>
    <w:rsid w:val="0032393C"/>
    <w:rsid w:val="003258B4"/>
    <w:rsid w:val="00387C08"/>
    <w:rsid w:val="003A3C6D"/>
    <w:rsid w:val="003D472B"/>
    <w:rsid w:val="003F0C32"/>
    <w:rsid w:val="00407DD0"/>
    <w:rsid w:val="0043669D"/>
    <w:rsid w:val="00444A3F"/>
    <w:rsid w:val="0044739F"/>
    <w:rsid w:val="004B7B9D"/>
    <w:rsid w:val="0051342D"/>
    <w:rsid w:val="00553E17"/>
    <w:rsid w:val="00554AE8"/>
    <w:rsid w:val="00571316"/>
    <w:rsid w:val="00573B27"/>
    <w:rsid w:val="00576E43"/>
    <w:rsid w:val="005911DA"/>
    <w:rsid w:val="005A339C"/>
    <w:rsid w:val="005C269D"/>
    <w:rsid w:val="005C405A"/>
    <w:rsid w:val="005E02D5"/>
    <w:rsid w:val="005E127B"/>
    <w:rsid w:val="005E5F8B"/>
    <w:rsid w:val="0060080E"/>
    <w:rsid w:val="00621FD0"/>
    <w:rsid w:val="00632BAA"/>
    <w:rsid w:val="00655E31"/>
    <w:rsid w:val="00686B96"/>
    <w:rsid w:val="00691AAC"/>
    <w:rsid w:val="0069559A"/>
    <w:rsid w:val="006A2BB1"/>
    <w:rsid w:val="006D0CE4"/>
    <w:rsid w:val="006E339A"/>
    <w:rsid w:val="0075439B"/>
    <w:rsid w:val="007730C8"/>
    <w:rsid w:val="00785A8B"/>
    <w:rsid w:val="007866D8"/>
    <w:rsid w:val="007D7C37"/>
    <w:rsid w:val="007F253B"/>
    <w:rsid w:val="00845A99"/>
    <w:rsid w:val="00847E58"/>
    <w:rsid w:val="00853216"/>
    <w:rsid w:val="0087710F"/>
    <w:rsid w:val="008C65F0"/>
    <w:rsid w:val="008D3005"/>
    <w:rsid w:val="008F0DC0"/>
    <w:rsid w:val="008F542F"/>
    <w:rsid w:val="009436CC"/>
    <w:rsid w:val="00955AD8"/>
    <w:rsid w:val="0096265D"/>
    <w:rsid w:val="009B021F"/>
    <w:rsid w:val="009B2C36"/>
    <w:rsid w:val="00A20D22"/>
    <w:rsid w:val="00A37250"/>
    <w:rsid w:val="00A51A59"/>
    <w:rsid w:val="00A733F8"/>
    <w:rsid w:val="00AA290C"/>
    <w:rsid w:val="00AC18F8"/>
    <w:rsid w:val="00AC23EC"/>
    <w:rsid w:val="00AF18CA"/>
    <w:rsid w:val="00B032E5"/>
    <w:rsid w:val="00B202E3"/>
    <w:rsid w:val="00B37E2F"/>
    <w:rsid w:val="00B401A3"/>
    <w:rsid w:val="00B56D06"/>
    <w:rsid w:val="00C80B22"/>
    <w:rsid w:val="00CA46D2"/>
    <w:rsid w:val="00CB65C4"/>
    <w:rsid w:val="00CC2291"/>
    <w:rsid w:val="00CE7F8C"/>
    <w:rsid w:val="00D07E3D"/>
    <w:rsid w:val="00D145F4"/>
    <w:rsid w:val="00D30520"/>
    <w:rsid w:val="00D63CF0"/>
    <w:rsid w:val="00D74357"/>
    <w:rsid w:val="00D83A33"/>
    <w:rsid w:val="00D86610"/>
    <w:rsid w:val="00DC6904"/>
    <w:rsid w:val="00DD035E"/>
    <w:rsid w:val="00DD36BE"/>
    <w:rsid w:val="00E2763B"/>
    <w:rsid w:val="00E358BC"/>
    <w:rsid w:val="00E4218A"/>
    <w:rsid w:val="00E50F94"/>
    <w:rsid w:val="00E52657"/>
    <w:rsid w:val="00E53C34"/>
    <w:rsid w:val="00EA3A58"/>
    <w:rsid w:val="00EA3E8B"/>
    <w:rsid w:val="00EA5827"/>
    <w:rsid w:val="00EA5C32"/>
    <w:rsid w:val="00EB052D"/>
    <w:rsid w:val="00EC4AAF"/>
    <w:rsid w:val="00EF0897"/>
    <w:rsid w:val="00EF76E6"/>
    <w:rsid w:val="00F05ACC"/>
    <w:rsid w:val="00F264B4"/>
    <w:rsid w:val="00F850EC"/>
    <w:rsid w:val="00FD3863"/>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5CC92E-AA0B-4636-98D5-174E3474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2F47FE"/>
    <w:pPr>
      <w:spacing w:before="100" w:beforeAutospacing="1" w:after="100" w:afterAutospacing="1"/>
    </w:pPr>
  </w:style>
  <w:style w:type="paragraph" w:styleId="ListParagraph">
    <w:name w:val="List Paragraph"/>
    <w:basedOn w:val="Normal"/>
    <w:uiPriority w:val="34"/>
    <w:qFormat/>
    <w:rsid w:val="005A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3204">
      <w:bodyDiv w:val="1"/>
      <w:marLeft w:val="0"/>
      <w:marRight w:val="0"/>
      <w:marTop w:val="0"/>
      <w:marBottom w:val="0"/>
      <w:divBdr>
        <w:top w:val="none" w:sz="0" w:space="0" w:color="auto"/>
        <w:left w:val="none" w:sz="0" w:space="0" w:color="auto"/>
        <w:bottom w:val="none" w:sz="0" w:space="0" w:color="auto"/>
        <w:right w:val="none" w:sz="0" w:space="0" w:color="auto"/>
      </w:divBdr>
    </w:div>
    <w:div w:id="20878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scott_garren</dc:creator>
  <cp:keywords/>
  <dc:description/>
  <cp:lastModifiedBy>Joshua Condry</cp:lastModifiedBy>
  <cp:revision>2</cp:revision>
  <cp:lastPrinted>2012-02-13T21:04:00Z</cp:lastPrinted>
  <dcterms:created xsi:type="dcterms:W3CDTF">2018-04-16T12:48:00Z</dcterms:created>
  <dcterms:modified xsi:type="dcterms:W3CDTF">2018-04-16T12:48:00Z</dcterms:modified>
</cp:coreProperties>
</file>